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sz w:val="28"/>
        </w:rPr>
      </w:pPr>
    </w:p>
    <w:p>
      <w:pPr>
        <w:jc w:val="center"/>
        <w:rPr>
          <w:rFonts w:ascii="宋体" w:hAnsi="宋体"/>
          <w:sz w:val="28"/>
        </w:rPr>
      </w:pPr>
    </w:p>
    <w:p>
      <w:pPr>
        <w:jc w:val="center"/>
        <w:rPr>
          <w:rFonts w:ascii="宋体" w:hAnsi="宋体"/>
          <w:sz w:val="28"/>
        </w:rPr>
      </w:pPr>
      <w:r>
        <w:rPr>
          <w:rFonts w:ascii="宋体" w:hAnsi="宋体"/>
          <w:sz w:val="28"/>
        </w:rPr>
        <w:pict>
          <v:shape id="_x0000_i1025" o:spt="136" type="#_x0000_t136" style="height:54.6pt;width:415.8pt;" fillcolor="#EF4641" filled="t" stroked="t" coordsize="21600,21600" adj="10800">
            <v:path/>
            <v:fill on="t" color2="#FFFFFF" focussize="0,0"/>
            <v:stroke color="#EF4641"/>
            <v:imagedata o:title=""/>
            <o:lock v:ext="edit" aspectratio="f"/>
            <v:textpath on="t" fitshape="t" fitpath="t" trim="t" xscale="f" string="南京圆梦志愿者服务中心文件" style="font-family:方正小标宋_GBK;font-size:36pt;v-text-align:center;"/>
            <w10:wrap type="none"/>
            <w10:anchorlock/>
          </v:shape>
        </w:pict>
      </w:r>
    </w:p>
    <w:p>
      <w:pPr>
        <w:jc w:val="center"/>
        <w:rPr>
          <w:rFonts w:hint="eastAsia" w:ascii="方正仿宋_GB2312" w:hAnsi="方正仿宋_GB2312" w:eastAsia="方正仿宋_GB2312" w:cs="方正仿宋_GB2312"/>
          <w:sz w:val="18"/>
          <w:szCs w:val="16"/>
          <w:lang w:val="en-US" w:eastAsia="zh-CN"/>
        </w:rPr>
      </w:pPr>
    </w:p>
    <w:p>
      <w:pPr>
        <w:jc w:val="center"/>
        <w:rPr>
          <w:rFonts w:hint="eastAsia" w:ascii="方正仿宋_GB2312" w:hAnsi="方正仿宋_GB2312" w:eastAsia="方正仿宋_GB2312" w:cs="方正仿宋_GB2312"/>
          <w:sz w:val="32"/>
          <w:szCs w:val="28"/>
          <w:lang w:val="en-US" w:eastAsia="zh-CN"/>
        </w:rPr>
      </w:pPr>
      <w:r>
        <w:rPr>
          <w:rFonts w:hint="eastAsia" w:ascii="方正仿宋_GB2312" w:hAnsi="方正仿宋_GB2312" w:eastAsia="方正仿宋_GB2312" w:cs="方正仿宋_GB2312"/>
          <w:sz w:val="32"/>
          <w:szCs w:val="28"/>
          <w:lang w:val="en-US" w:eastAsia="zh-CN"/>
        </w:rPr>
        <w:t>宁梦党〔2022〕</w:t>
      </w:r>
      <w:r>
        <w:rPr>
          <w:sz w:val="15"/>
        </w:rPr>
        <mc:AlternateContent>
          <mc:Choice Requires="wpg">
            <w:drawing>
              <wp:anchor distT="0" distB="0" distL="114300" distR="114300" simplePos="0" relativeHeight="252841984" behindDoc="0" locked="0" layoutInCell="1" allowOverlap="1">
                <wp:simplePos x="0" y="0"/>
                <wp:positionH relativeFrom="column">
                  <wp:posOffset>-175260</wp:posOffset>
                </wp:positionH>
                <wp:positionV relativeFrom="paragraph">
                  <wp:posOffset>397510</wp:posOffset>
                </wp:positionV>
                <wp:extent cx="5986145" cy="297180"/>
                <wp:effectExtent l="0" t="17145" r="8255" b="15875"/>
                <wp:wrapNone/>
                <wp:docPr id="6" name="组合 6"/>
                <wp:cNvGraphicFramePr/>
                <a:graphic xmlns:a="http://schemas.openxmlformats.org/drawingml/2006/main">
                  <a:graphicData uri="http://schemas.microsoft.com/office/word/2010/wordprocessingGroup">
                    <wpg:wgp>
                      <wpg:cNvGrpSpPr/>
                      <wpg:grpSpPr>
                        <a:xfrm>
                          <a:off x="0" y="0"/>
                          <a:ext cx="5986145" cy="297180"/>
                          <a:chOff x="6107" y="4760"/>
                          <a:chExt cx="9427" cy="468"/>
                        </a:xfrm>
                      </wpg:grpSpPr>
                      <wpg:grpSp>
                        <wpg:cNvPr id="4" name="组合 2"/>
                        <wpg:cNvGrpSpPr/>
                        <wpg:grpSpPr>
                          <a:xfrm>
                            <a:off x="10612" y="4760"/>
                            <a:ext cx="4923" cy="468"/>
                            <a:chOff x="9726" y="5155"/>
                            <a:chExt cx="4076" cy="468"/>
                          </a:xfrm>
                        </wpg:grpSpPr>
                        <wps:wsp>
                          <wps:cNvPr id="2" name="直线 4"/>
                          <wps:cNvCnPr/>
                          <wps:spPr>
                            <a:xfrm>
                              <a:off x="10202" y="5447"/>
                              <a:ext cx="3600" cy="0"/>
                            </a:xfrm>
                            <a:prstGeom prst="line">
                              <a:avLst/>
                            </a:prstGeom>
                            <a:ln w="50800" cap="flat" cmpd="thickThin">
                              <a:solidFill>
                                <a:srgbClr val="FF0000">
                                  <a:alpha val="85000"/>
                                </a:srgbClr>
                              </a:solidFill>
                              <a:prstDash val="solid"/>
                              <a:bevel/>
                              <a:headEnd type="none" w="med" len="med"/>
                              <a:tailEnd type="none" w="med" len="med"/>
                            </a:ln>
                          </wps:spPr>
                          <wps:bodyPr/>
                        </wps:wsp>
                        <wps:wsp>
                          <wps:cNvPr id="3" name="自选图形 5"/>
                          <wps:cNvSpPr/>
                          <wps:spPr>
                            <a:xfrm>
                              <a:off x="9726" y="5155"/>
                              <a:ext cx="360" cy="468"/>
                            </a:xfrm>
                            <a:prstGeom prst="star5">
                              <a:avLst/>
                            </a:prstGeom>
                            <a:solidFill>
                              <a:srgbClr val="FF0000"/>
                            </a:solidFill>
                            <a:ln w="9525" cap="flat" cmpd="sng">
                              <a:solidFill>
                                <a:srgbClr val="FF0000"/>
                              </a:solidFill>
                              <a:prstDash val="solid"/>
                              <a:miter/>
                              <a:headEnd type="none" w="med" len="med"/>
                              <a:tailEnd type="none" w="med" len="med"/>
                            </a:ln>
                          </wps:spPr>
                          <wps:bodyPr upright="1"/>
                        </wps:wsp>
                      </wpg:grpSp>
                      <wps:wsp>
                        <wps:cNvPr id="12" name="直线 4"/>
                        <wps:cNvCnPr/>
                        <wps:spPr>
                          <a:xfrm>
                            <a:off x="6107" y="5064"/>
                            <a:ext cx="4348" cy="0"/>
                          </a:xfrm>
                          <a:prstGeom prst="line">
                            <a:avLst/>
                          </a:prstGeom>
                          <a:ln w="50800" cap="flat" cmpd="thickThin">
                            <a:solidFill>
                              <a:srgbClr val="FF0000">
                                <a:alpha val="85000"/>
                              </a:srgbClr>
                            </a:solidFill>
                            <a:prstDash val="solid"/>
                            <a:bevel/>
                            <a:headEnd type="none" w="med" len="med"/>
                            <a:tailEnd type="none" w="med" len="med"/>
                          </a:ln>
                        </wps:spPr>
                        <wps:bodyPr/>
                      </wps:wsp>
                    </wpg:wgp>
                  </a:graphicData>
                </a:graphic>
              </wp:anchor>
            </w:drawing>
          </mc:Choice>
          <mc:Fallback>
            <w:pict>
              <v:group id="_x0000_s1026" o:spid="_x0000_s1026" o:spt="203" style="position:absolute;left:0pt;margin-left:-13.8pt;margin-top:31.3pt;height:23.4pt;width:471.35pt;z-index:252841984;mso-width-relative:page;mso-height-relative:page;" coordorigin="6107,4760" coordsize="9427,468" o:gfxdata="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M3/&#10;E8naAAAACgEAAA8AAAAAAAAAAQAgAAAAIgAAAGRycy9kb3ducmV2LnhtbFBLAQIUABQAAAAIAIdO&#10;4kBjFoSHPgMAANUKAAAOAAAAAAAAAAEAIAAAACkBAABkcnMvZTJvRG9jLnhtbFBLBQYAAAAABgAG&#10;AFkBAADZBgAAAAA=&#10;">
                <o:lock v:ext="edit" aspectratio="f"/>
                <v:group id="组合 2" o:spid="_x0000_s1026" o:spt="203" style="position:absolute;left:10612;top:4760;height:468;width:4923;" coordorigin="9726,5155" coordsize="4076,4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直线 4" o:spid="_x0000_s1026" o:spt="20" style="position:absolute;left:10202;top:5447;height:0;width:3600;" filled="f" stroked="t" coordsize="21600,21600" o:gfxdata="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1e5W8AAAA&#10;2gAAAA8AAAAAAAAAAQAgAAAAIgAAAGRycy9kb3ducmV2LnhtbFBLAQIUABQAAAAIAIdO4kAzLwWe&#10;OwAAADkAAAAQAAAAAAAAAAEAIAAAAAsBAABkcnMvc2hhcGV4bWwueG1sUEsFBgAAAAAGAAYAWwEA&#10;ALUDAAAAAA==&#10;">
                    <v:fill on="f" focussize="0,0"/>
                    <v:stroke weight="4pt" color="#FF0000" opacity="55705f" linestyle="thickThin" joinstyle="bevel"/>
                    <v:imagedata o:title=""/>
                    <o:lock v:ext="edit" aspectratio="f"/>
                  </v:line>
                  <v:shape id="自选图形 5" o:spid="_x0000_s1026" style="position:absolute;left:9726;top:5155;height:468;width:360;" fillcolor="#FF0000" filled="t" stroked="t" coordsize="360,468" o:gfxdata="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KEDk7gAAADaAAAA&#10;DwAAAAAAAAABACAAAAAiAAAAZHJzL2Rvd25yZXYueG1sUEsBAhQAFAAAAAgAh07iQDMvBZ47AAAA&#10;OQAAABAAAAAAAAAAAQAgAAAABwEAAGRycy9zaGFwZXhtbC54bWxQSwUGAAAAAAYABgBbAQAAsQMA&#10;AAAA&#10;" path="m0,178l137,178,180,0,222,178,359,178,248,289,291,467,180,357,68,467,111,289xe">
                    <v:path o:connectlocs="180,0;0,178;68,467;291,467;359,178" o:connectangles="247,164,82,82,0"/>
                    <v:fill on="t" focussize="0,0"/>
                    <v:stroke color="#FF0000" joinstyle="miter"/>
                    <v:imagedata o:title=""/>
                    <o:lock v:ext="edit" aspectratio="f"/>
                  </v:shape>
                </v:group>
                <v:line id="直线 4" o:spid="_x0000_s1026" o:spt="20" style="position:absolute;left:6107;top:5064;height:0;width:4348;" filled="f" stroked="t" coordsize="21600,21600" o:gfxdata="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O5iq8AAAA&#10;2wAAAA8AAAAAAAAAAQAgAAAAIgAAAGRycy9kb3ducmV2LnhtbFBLAQIUABQAAAAIAIdO4kAzLwWe&#10;OwAAADkAAAAQAAAAAAAAAAEAIAAAAAsBAABkcnMvc2hhcGV4bWwueG1sUEsFBgAAAAAGAAYAWwEA&#10;ALUDAAAAAA==&#10;">
                  <v:fill on="f" focussize="0,0"/>
                  <v:stroke weight="4pt" color="#FF0000" opacity="55705f" linestyle="thickThin" joinstyle="bevel"/>
                  <v:imagedata o:title=""/>
                  <o:lock v:ext="edit" aspectratio="f"/>
                </v:line>
              </v:group>
            </w:pict>
          </mc:Fallback>
        </mc:AlternateContent>
      </w:r>
      <w:r>
        <w:rPr>
          <w:rFonts w:hint="eastAsia" w:ascii="方正仿宋_GB2312" w:hAnsi="方正仿宋_GB2312" w:eastAsia="方正仿宋_GB2312" w:cs="方正仿宋_GB2312"/>
          <w:sz w:val="32"/>
          <w:szCs w:val="28"/>
          <w:lang w:val="en-US" w:eastAsia="zh-CN"/>
        </w:rPr>
        <w:t>2号</w:t>
      </w:r>
    </w:p>
    <w:p>
      <w:pPr>
        <w:rPr>
          <w:rFonts w:ascii="宋体" w:hAnsi="宋体"/>
          <w:sz w:val="16"/>
          <w:szCs w:val="16"/>
        </w:rPr>
      </w:pPr>
    </w:p>
    <w:p>
      <w:pPr>
        <w:autoSpaceDE w:val="0"/>
        <w:autoSpaceDN w:val="0"/>
        <w:adjustRightInd w:val="0"/>
        <w:snapToGrid w:val="0"/>
        <w:spacing w:line="60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lang w:val="en-US" w:eastAsia="zh-CN"/>
        </w:rPr>
        <w:t>中心党群工作部关于2021年度</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南京市优秀共青团员拟推荐名单公示</w:t>
      </w:r>
    </w:p>
    <w:bookmarkEnd w:id="0"/>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napToGrid w:val="0"/>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88"/>
        <w:jc w:val="both"/>
        <w:textAlignment w:val="auto"/>
        <w:rPr>
          <w:rFonts w:hint="eastAsia" w:ascii="方正仿宋_GB2312" w:hAnsi="方正仿宋_GB2312" w:eastAsia="方正仿宋_GB2312" w:cs="方正仿宋_GB2312"/>
          <w:snapToGrid w:val="0"/>
          <w:spacing w:val="6"/>
          <w:kern w:val="0"/>
          <w:sz w:val="32"/>
          <w:szCs w:val="32"/>
          <w:lang w:val="en-US" w:eastAsia="zh-CN"/>
        </w:rPr>
      </w:pPr>
      <w:r>
        <w:rPr>
          <w:rFonts w:hint="eastAsia" w:ascii="方正仿宋_GB2312" w:hAnsi="方正仿宋_GB2312" w:eastAsia="方正仿宋_GB2312" w:cs="方正仿宋_GB2312"/>
          <w:snapToGrid w:val="0"/>
          <w:spacing w:val="6"/>
          <w:kern w:val="0"/>
          <w:sz w:val="32"/>
          <w:szCs w:val="32"/>
          <w:lang w:val="en-US" w:eastAsia="zh-CN"/>
        </w:rPr>
        <w:t>根据《关于申报2021年度“南京市五四红旗团委（团支部）”“南京市优秀共青团员”“南京市优秀共青团干部”的通知》（团宁委发〔2022〕15号）文件要求，南京圆梦志愿者服务中心党群工作部和中心团委认真组织开展评选工作，经中心团委推荐，中心党群工作部审核，拟推荐以下个人为2021年度南京市优秀共青团员，现予以公示。</w:t>
      </w:r>
    </w:p>
    <w:p>
      <w:pPr>
        <w:keepNext w:val="0"/>
        <w:keepLines w:val="0"/>
        <w:pageBreakBefore w:val="0"/>
        <w:widowControl w:val="0"/>
        <w:kinsoku/>
        <w:wordWrap/>
        <w:overflowPunct/>
        <w:topLinePunct w:val="0"/>
        <w:autoSpaceDE/>
        <w:autoSpaceDN/>
        <w:bidi w:val="0"/>
        <w:adjustRightInd/>
        <w:spacing w:line="560" w:lineRule="exact"/>
        <w:ind w:firstLine="688"/>
        <w:jc w:val="both"/>
        <w:textAlignment w:val="auto"/>
        <w:rPr>
          <w:rFonts w:hint="eastAsia" w:ascii="方正仿宋_GB2312" w:hAnsi="方正仿宋_GB2312" w:eastAsia="方正仿宋_GB2312" w:cs="方正仿宋_GB2312"/>
          <w:snapToGrid w:val="0"/>
          <w:spacing w:val="6"/>
          <w:kern w:val="0"/>
          <w:sz w:val="32"/>
          <w:szCs w:val="32"/>
          <w:lang w:val="en-US" w:eastAsia="zh-CN"/>
        </w:rPr>
      </w:pPr>
      <w:r>
        <w:rPr>
          <w:rFonts w:hint="eastAsia" w:ascii="方正仿宋_GB2312" w:hAnsi="方正仿宋_GB2312" w:eastAsia="方正仿宋_GB2312" w:cs="方正仿宋_GB2312"/>
          <w:snapToGrid w:val="0"/>
          <w:spacing w:val="6"/>
          <w:kern w:val="0"/>
          <w:sz w:val="32"/>
          <w:szCs w:val="32"/>
          <w:lang w:val="en-US" w:eastAsia="zh-CN"/>
        </w:rPr>
        <w:t>李煜，女，汉族，2000年5月生，共青团员，江苏南京人，南京师范大学本科学历，现任南京圆梦志愿者服务中心主任助理，2020年加入圆梦公益团队。</w:t>
      </w:r>
    </w:p>
    <w:p>
      <w:pPr>
        <w:keepNext w:val="0"/>
        <w:keepLines w:val="0"/>
        <w:pageBreakBefore w:val="0"/>
        <w:widowControl w:val="0"/>
        <w:kinsoku/>
        <w:wordWrap/>
        <w:overflowPunct/>
        <w:topLinePunct w:val="0"/>
        <w:autoSpaceDE/>
        <w:autoSpaceDN/>
        <w:bidi w:val="0"/>
        <w:adjustRightInd/>
        <w:spacing w:line="560" w:lineRule="exact"/>
        <w:ind w:firstLine="688"/>
        <w:jc w:val="both"/>
        <w:textAlignment w:val="auto"/>
        <w:rPr>
          <w:rFonts w:hint="eastAsia" w:ascii="方正仿宋_GB2312" w:hAnsi="方正仿宋_GB2312" w:eastAsia="方正仿宋_GB2312" w:cs="方正仿宋_GB2312"/>
          <w:snapToGrid w:val="0"/>
          <w:spacing w:val="6"/>
          <w:kern w:val="0"/>
          <w:sz w:val="32"/>
          <w:szCs w:val="32"/>
          <w:lang w:val="en-US" w:eastAsia="zh-CN"/>
        </w:rPr>
      </w:pPr>
      <w:r>
        <w:rPr>
          <w:rFonts w:hint="eastAsia" w:ascii="方正仿宋_GB2312" w:hAnsi="方正仿宋_GB2312" w:eastAsia="方正仿宋_GB2312" w:cs="方正仿宋_GB2312"/>
          <w:snapToGrid w:val="0"/>
          <w:spacing w:val="6"/>
          <w:kern w:val="0"/>
          <w:sz w:val="32"/>
          <w:szCs w:val="32"/>
          <w:lang w:val="en-US" w:eastAsia="zh-CN"/>
        </w:rPr>
        <w:t>曾荣获南京师范大学优秀共青团员称号，2019年在香港凤凰卫视担任实习主持人期间，主持庆祝香港回归文艺晚会，采访特首林郑月娥，2020年起任中央广播电视总台记者，曾参与2019年和2020年博鳌亚洲论坛、2020年和2021年全国两会，参加2021年庆祝中国共产党成立100周年庆祝大会等活动。</w:t>
      </w:r>
    </w:p>
    <w:p>
      <w:pPr>
        <w:keepNext w:val="0"/>
        <w:keepLines w:val="0"/>
        <w:pageBreakBefore w:val="0"/>
        <w:widowControl w:val="0"/>
        <w:kinsoku/>
        <w:wordWrap/>
        <w:overflowPunct/>
        <w:topLinePunct w:val="0"/>
        <w:autoSpaceDE/>
        <w:autoSpaceDN/>
        <w:bidi w:val="0"/>
        <w:adjustRightInd/>
        <w:spacing w:line="560" w:lineRule="exact"/>
        <w:ind w:firstLine="688"/>
        <w:jc w:val="both"/>
        <w:textAlignment w:val="auto"/>
        <w:rPr>
          <w:rFonts w:hint="eastAsia" w:ascii="方正仿宋_GB2312" w:hAnsi="方正仿宋_GB2312" w:eastAsia="方正仿宋_GB2312" w:cs="方正仿宋_GB2312"/>
          <w:snapToGrid w:val="0"/>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88"/>
        <w:jc w:val="both"/>
        <w:textAlignment w:val="auto"/>
        <w:rPr>
          <w:rFonts w:hint="eastAsia" w:ascii="方正仿宋_GB2312" w:hAnsi="方正仿宋_GB2312" w:eastAsia="方正仿宋_GB2312" w:cs="方正仿宋_GB2312"/>
          <w:snapToGrid w:val="0"/>
          <w:spacing w:val="6"/>
          <w:kern w:val="0"/>
          <w:sz w:val="32"/>
          <w:szCs w:val="32"/>
          <w:lang w:val="en-US" w:eastAsia="zh-CN"/>
        </w:rPr>
      </w:pPr>
      <w:r>
        <w:rPr>
          <w:rFonts w:hint="eastAsia" w:ascii="方正仿宋_GB2312" w:hAnsi="方正仿宋_GB2312" w:eastAsia="方正仿宋_GB2312" w:cs="方正仿宋_GB2312"/>
          <w:snapToGrid w:val="0"/>
          <w:spacing w:val="6"/>
          <w:kern w:val="0"/>
          <w:sz w:val="32"/>
          <w:szCs w:val="32"/>
          <w:lang w:val="en-US" w:eastAsia="zh-CN"/>
        </w:rPr>
        <w:t>陈曦，女，汉族，1996年11月生，中共党员，江苏南京人，河海大学本科学历，南京审计大学研究生，现任南京圆梦志愿者服务中心疫情防控工作领导小组成员，2021年加入圆梦公益团队。</w:t>
      </w:r>
    </w:p>
    <w:p>
      <w:pPr>
        <w:keepNext w:val="0"/>
        <w:keepLines w:val="0"/>
        <w:pageBreakBefore w:val="0"/>
        <w:widowControl w:val="0"/>
        <w:kinsoku/>
        <w:wordWrap/>
        <w:overflowPunct/>
        <w:topLinePunct w:val="0"/>
        <w:autoSpaceDE/>
        <w:autoSpaceDN/>
        <w:bidi w:val="0"/>
        <w:adjustRightInd/>
        <w:spacing w:line="560" w:lineRule="exact"/>
        <w:ind w:firstLine="688"/>
        <w:jc w:val="both"/>
        <w:textAlignment w:val="auto"/>
        <w:rPr>
          <w:rFonts w:hint="default" w:ascii="方正仿宋_GB2312" w:hAnsi="方正仿宋_GB2312" w:eastAsia="方正仿宋_GB2312" w:cs="方正仿宋_GB2312"/>
          <w:snapToGrid w:val="0"/>
          <w:spacing w:val="6"/>
          <w:kern w:val="0"/>
          <w:sz w:val="32"/>
          <w:szCs w:val="32"/>
          <w:lang w:val="en-US" w:eastAsia="zh-CN"/>
        </w:rPr>
      </w:pPr>
      <w:r>
        <w:rPr>
          <w:rFonts w:hint="eastAsia" w:ascii="方正仿宋_GB2312" w:hAnsi="方正仿宋_GB2312" w:eastAsia="方正仿宋_GB2312" w:cs="方正仿宋_GB2312"/>
          <w:snapToGrid w:val="0"/>
          <w:spacing w:val="6"/>
          <w:kern w:val="0"/>
          <w:sz w:val="32"/>
          <w:szCs w:val="32"/>
          <w:lang w:val="en-US" w:eastAsia="zh-CN"/>
        </w:rPr>
        <w:t>曾任南京审计大学研究生会主席，曾荣获2015年度中国扶贫基金会“善行100”优秀志愿者、2019年度南京审计大学优秀共青团员荣誉称号、2021年度南京圆梦志愿者服务中心疫情防控优秀志愿者。</w:t>
      </w:r>
    </w:p>
    <w:p>
      <w:pPr>
        <w:keepNext w:val="0"/>
        <w:keepLines w:val="0"/>
        <w:pageBreakBefore w:val="0"/>
        <w:widowControl w:val="0"/>
        <w:kinsoku/>
        <w:wordWrap/>
        <w:overflowPunct/>
        <w:topLinePunct w:val="0"/>
        <w:autoSpaceDE/>
        <w:autoSpaceDN/>
        <w:bidi w:val="0"/>
        <w:adjustRightInd/>
        <w:spacing w:line="560" w:lineRule="exact"/>
        <w:ind w:firstLine="688"/>
        <w:textAlignment w:val="auto"/>
        <w:rPr>
          <w:rFonts w:hint="eastAsia" w:ascii="方正仿宋_GB2312" w:hAnsi="方正仿宋_GB2312" w:eastAsia="方正仿宋_GB2312" w:cs="方正仿宋_GB2312"/>
          <w:snapToGrid w:val="0"/>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64" w:firstLineChars="200"/>
        <w:jc w:val="both"/>
        <w:textAlignment w:val="auto"/>
        <w:rPr>
          <w:rFonts w:hint="eastAsia" w:ascii="方正仿宋_GB2312" w:hAnsi="方正仿宋_GB2312" w:eastAsia="方正仿宋_GB2312" w:cs="方正仿宋_GB2312"/>
          <w:snapToGrid w:val="0"/>
          <w:spacing w:val="6"/>
          <w:kern w:val="0"/>
          <w:sz w:val="32"/>
          <w:szCs w:val="32"/>
          <w:lang w:val="en-US" w:eastAsia="zh-CN"/>
        </w:rPr>
      </w:pPr>
      <w:r>
        <w:rPr>
          <w:rFonts w:hint="eastAsia" w:ascii="方正仿宋_GB2312" w:hAnsi="方正仿宋_GB2312" w:eastAsia="方正仿宋_GB2312" w:cs="方正仿宋_GB2312"/>
          <w:snapToGrid w:val="0"/>
          <w:spacing w:val="6"/>
          <w:kern w:val="0"/>
          <w:sz w:val="32"/>
          <w:szCs w:val="32"/>
          <w:lang w:val="en-US" w:eastAsia="zh-CN"/>
        </w:rPr>
        <w:t>公示时间：2022年4月1日至2022年4月10日。</w:t>
      </w:r>
    </w:p>
    <w:p>
      <w:pPr>
        <w:keepNext w:val="0"/>
        <w:keepLines w:val="0"/>
        <w:pageBreakBefore w:val="0"/>
        <w:widowControl w:val="0"/>
        <w:kinsoku/>
        <w:wordWrap/>
        <w:overflowPunct/>
        <w:topLinePunct w:val="0"/>
        <w:autoSpaceDE/>
        <w:autoSpaceDN/>
        <w:bidi w:val="0"/>
        <w:adjustRightInd/>
        <w:spacing w:line="560" w:lineRule="exact"/>
        <w:ind w:firstLine="664" w:firstLineChars="200"/>
        <w:jc w:val="both"/>
        <w:textAlignment w:val="auto"/>
        <w:rPr>
          <w:rFonts w:hint="eastAsia" w:ascii="方正仿宋_GB2312" w:hAnsi="方正仿宋_GB2312" w:eastAsia="方正仿宋_GB2312" w:cs="方正仿宋_GB2312"/>
          <w:snapToGrid w:val="0"/>
          <w:color w:val="auto"/>
          <w:spacing w:val="6"/>
          <w:kern w:val="0"/>
          <w:sz w:val="32"/>
          <w:szCs w:val="32"/>
          <w:u w:val="none"/>
          <w:lang w:val="en-US" w:eastAsia="zh-CN"/>
        </w:rPr>
      </w:pPr>
      <w:r>
        <w:rPr>
          <w:rFonts w:hint="eastAsia" w:ascii="方正仿宋_GB2312" w:hAnsi="方正仿宋_GB2312" w:eastAsia="方正仿宋_GB2312" w:cs="方正仿宋_GB2312"/>
          <w:snapToGrid w:val="0"/>
          <w:spacing w:val="6"/>
          <w:kern w:val="0"/>
          <w:sz w:val="32"/>
          <w:szCs w:val="32"/>
          <w:lang w:val="en-US" w:eastAsia="zh-CN"/>
        </w:rPr>
        <w:t>公示期间，如对公示对象有需要反映的情况，请与南京圆梦志愿者服务中心党群工作部联系。联系电话025-52412358，联系邮箱：</w:t>
      </w:r>
      <w:r>
        <w:rPr>
          <w:rFonts w:hint="eastAsia" w:ascii="方正仿宋_GB2312" w:hAnsi="方正仿宋_GB2312" w:eastAsia="方正仿宋_GB2312" w:cs="方正仿宋_GB2312"/>
          <w:snapToGrid w:val="0"/>
          <w:color w:val="auto"/>
          <w:spacing w:val="6"/>
          <w:kern w:val="0"/>
          <w:sz w:val="32"/>
          <w:szCs w:val="32"/>
          <w:u w:val="none"/>
          <w:lang w:val="en-US" w:eastAsia="zh-CN"/>
        </w:rPr>
        <w:fldChar w:fldCharType="begin"/>
      </w:r>
      <w:r>
        <w:rPr>
          <w:rFonts w:hint="eastAsia" w:ascii="方正仿宋_GB2312" w:hAnsi="方正仿宋_GB2312" w:eastAsia="方正仿宋_GB2312" w:cs="方正仿宋_GB2312"/>
          <w:snapToGrid w:val="0"/>
          <w:color w:val="auto"/>
          <w:spacing w:val="6"/>
          <w:kern w:val="0"/>
          <w:sz w:val="32"/>
          <w:szCs w:val="32"/>
          <w:u w:val="none"/>
          <w:lang w:val="en-US" w:eastAsia="zh-CN"/>
        </w:rPr>
        <w:instrText xml:space="preserve"> HYPERLINK "mailto:mzdzy@foxmail.com。" </w:instrText>
      </w:r>
      <w:r>
        <w:rPr>
          <w:rFonts w:hint="eastAsia" w:ascii="方正仿宋_GB2312" w:hAnsi="方正仿宋_GB2312" w:eastAsia="方正仿宋_GB2312" w:cs="方正仿宋_GB2312"/>
          <w:snapToGrid w:val="0"/>
          <w:color w:val="auto"/>
          <w:spacing w:val="6"/>
          <w:kern w:val="0"/>
          <w:sz w:val="32"/>
          <w:szCs w:val="32"/>
          <w:u w:val="none"/>
          <w:lang w:val="en-US" w:eastAsia="zh-CN"/>
        </w:rPr>
        <w:fldChar w:fldCharType="separate"/>
      </w:r>
      <w:r>
        <w:rPr>
          <w:rStyle w:val="6"/>
          <w:rFonts w:hint="eastAsia" w:ascii="方正仿宋_GB2312" w:hAnsi="方正仿宋_GB2312" w:eastAsia="方正仿宋_GB2312" w:cs="方正仿宋_GB2312"/>
          <w:snapToGrid w:val="0"/>
          <w:color w:val="auto"/>
          <w:spacing w:val="6"/>
          <w:kern w:val="0"/>
          <w:sz w:val="32"/>
          <w:szCs w:val="32"/>
          <w:u w:val="none"/>
          <w:lang w:val="en-US" w:eastAsia="zh-CN"/>
        </w:rPr>
        <w:t>mzdzy@foxmail.com。</w:t>
      </w:r>
      <w:r>
        <w:rPr>
          <w:rFonts w:hint="eastAsia" w:ascii="方正仿宋_GB2312" w:hAnsi="方正仿宋_GB2312" w:eastAsia="方正仿宋_GB2312" w:cs="方正仿宋_GB2312"/>
          <w:snapToGrid w:val="0"/>
          <w:color w:val="auto"/>
          <w:spacing w:val="6"/>
          <w:kern w:val="0"/>
          <w:sz w:val="32"/>
          <w:szCs w:val="32"/>
          <w:u w:val="none"/>
          <w:lang w:val="en-US" w:eastAsia="zh-CN"/>
        </w:rPr>
        <w:fldChar w:fldCharType="end"/>
      </w:r>
    </w:p>
    <w:p>
      <w:pPr>
        <w:keepNext w:val="0"/>
        <w:keepLines w:val="0"/>
        <w:pageBreakBefore w:val="0"/>
        <w:widowControl w:val="0"/>
        <w:kinsoku/>
        <w:wordWrap/>
        <w:overflowPunct/>
        <w:topLinePunct w:val="0"/>
        <w:autoSpaceDE/>
        <w:autoSpaceDN/>
        <w:bidi w:val="0"/>
        <w:adjustRightInd/>
        <w:spacing w:line="560" w:lineRule="exact"/>
        <w:ind w:firstLine="664" w:firstLineChars="200"/>
        <w:jc w:val="both"/>
        <w:textAlignment w:val="auto"/>
        <w:rPr>
          <w:rFonts w:hint="eastAsia" w:ascii="方正仿宋_GB2312" w:hAnsi="方正仿宋_GB2312" w:eastAsia="方正仿宋_GB2312" w:cs="方正仿宋_GB2312"/>
          <w:snapToGrid w:val="0"/>
          <w:color w:val="auto"/>
          <w:spacing w:val="6"/>
          <w:kern w:val="0"/>
          <w:sz w:val="32"/>
          <w:szCs w:val="32"/>
          <w:u w:val="none"/>
          <w:lang w:val="en-US" w:eastAsia="zh-CN"/>
        </w:rPr>
      </w:pPr>
      <w:r>
        <w:rPr>
          <w:rFonts w:hint="eastAsia" w:ascii="方正仿宋_GB2312" w:hAnsi="方正仿宋_GB2312" w:eastAsia="方正仿宋_GB2312" w:cs="方正仿宋_GB2312"/>
          <w:snapToGrid w:val="0"/>
          <w:spacing w:val="6"/>
          <w:kern w:val="0"/>
          <w:sz w:val="32"/>
          <w:szCs w:val="32"/>
          <w:lang w:val="en-US" w:eastAsia="zh-CN"/>
        </w:rPr>
        <w:drawing>
          <wp:anchor distT="0" distB="0" distL="114300" distR="114300" simplePos="0" relativeHeight="252843008" behindDoc="0" locked="0" layoutInCell="1" allowOverlap="1">
            <wp:simplePos x="0" y="0"/>
            <wp:positionH relativeFrom="column">
              <wp:posOffset>2961005</wp:posOffset>
            </wp:positionH>
            <wp:positionV relativeFrom="paragraph">
              <wp:posOffset>208280</wp:posOffset>
            </wp:positionV>
            <wp:extent cx="1570990" cy="1570990"/>
            <wp:effectExtent l="0" t="0" r="635" b="635"/>
            <wp:wrapNone/>
            <wp:docPr id="7" name="图片 7" descr="IMG_181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1811_看图王"/>
                    <pic:cNvPicPr>
                      <a:picLocks noChangeAspect="1"/>
                    </pic:cNvPicPr>
                  </pic:nvPicPr>
                  <pic:blipFill>
                    <a:blip r:embed="rId6"/>
                    <a:stretch>
                      <a:fillRect/>
                    </a:stretch>
                  </pic:blipFill>
                  <pic:spPr>
                    <a:xfrm>
                      <a:off x="0" y="0"/>
                      <a:ext cx="1570990" cy="15709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560" w:lineRule="exact"/>
        <w:ind w:firstLine="664" w:firstLineChars="200"/>
        <w:jc w:val="both"/>
        <w:textAlignment w:val="auto"/>
        <w:rPr>
          <w:rFonts w:hint="eastAsia" w:ascii="方正仿宋_GB2312" w:hAnsi="方正仿宋_GB2312" w:eastAsia="方正仿宋_GB2312" w:cs="方正仿宋_GB2312"/>
          <w:snapToGrid w:val="0"/>
          <w:color w:val="auto"/>
          <w:spacing w:val="6"/>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pacing w:line="240" w:lineRule="auto"/>
        <w:ind w:firstLine="664" w:firstLineChars="200"/>
        <w:jc w:val="center"/>
        <w:textAlignment w:val="auto"/>
        <w:rPr>
          <w:rFonts w:hint="eastAsia" w:ascii="方正仿宋_GB2312" w:hAnsi="方正仿宋_GB2312" w:eastAsia="方正仿宋_GB2312" w:cs="方正仿宋_GB2312"/>
          <w:snapToGrid w:val="0"/>
          <w:spacing w:val="6"/>
          <w:kern w:val="0"/>
          <w:sz w:val="32"/>
          <w:szCs w:val="32"/>
          <w:lang w:val="en-US" w:eastAsia="zh-CN"/>
        </w:rPr>
      </w:pPr>
      <w:r>
        <w:rPr>
          <w:rFonts w:hint="eastAsia" w:ascii="方正仿宋_GB2312" w:hAnsi="方正仿宋_GB2312" w:eastAsia="方正仿宋_GB2312" w:cs="方正仿宋_GB2312"/>
          <w:snapToGrid w:val="0"/>
          <w:spacing w:val="6"/>
          <w:kern w:val="0"/>
          <w:sz w:val="32"/>
          <w:szCs w:val="32"/>
          <w:lang w:val="en-US" w:eastAsia="zh-CN"/>
        </w:rPr>
        <w:t xml:space="preserve">          </w:t>
      </w:r>
      <w:r>
        <w:rPr>
          <w:rFonts w:hint="eastAsia" w:ascii="方正仿宋_GB2312" w:hAnsi="方正仿宋_GB2312" w:eastAsia="方正仿宋_GB2312" w:cs="方正仿宋_GB2312"/>
          <w:snapToGrid w:val="0"/>
          <w:spacing w:val="6"/>
          <w:kern w:val="0"/>
          <w:sz w:val="32"/>
          <w:szCs w:val="32"/>
        </w:rPr>
        <w:t>南京圆梦志愿者服务中心</w:t>
      </w:r>
      <w:r>
        <w:rPr>
          <w:rFonts w:hint="eastAsia" w:ascii="方正仿宋_GB2312" w:hAnsi="方正仿宋_GB2312" w:eastAsia="方正仿宋_GB2312" w:cs="方正仿宋_GB2312"/>
          <w:snapToGrid w:val="0"/>
          <w:spacing w:val="6"/>
          <w:kern w:val="0"/>
          <w:sz w:val="32"/>
          <w:szCs w:val="32"/>
          <w:lang w:val="en-US" w:eastAsia="zh-CN"/>
        </w:rPr>
        <w:t>党群工作部</w:t>
      </w:r>
    </w:p>
    <w:p>
      <w:pPr>
        <w:keepNext w:val="0"/>
        <w:keepLines w:val="0"/>
        <w:pageBreakBefore w:val="0"/>
        <w:widowControl w:val="0"/>
        <w:kinsoku/>
        <w:wordWrap/>
        <w:overflowPunct/>
        <w:topLinePunct w:val="0"/>
        <w:autoSpaceDE/>
        <w:autoSpaceDN/>
        <w:bidi w:val="0"/>
        <w:adjustRightInd/>
        <w:spacing w:line="560" w:lineRule="exact"/>
        <w:ind w:firstLine="664" w:firstLineChars="200"/>
        <w:jc w:val="center"/>
        <w:textAlignment w:val="auto"/>
        <w:rPr>
          <w:rFonts w:hint="eastAsia" w:ascii="黑体" w:hAnsi="黑体" w:eastAsia="黑体" w:cs="黑体"/>
          <w:b w:val="0"/>
          <w:bCs w:val="0"/>
          <w:snapToGrid w:val="0"/>
          <w:spacing w:val="6"/>
          <w:kern w:val="0"/>
          <w:sz w:val="36"/>
          <w:szCs w:val="36"/>
          <w:lang w:val="en-US" w:eastAsia="zh-CN"/>
        </w:rPr>
      </w:pPr>
      <w:r>
        <w:rPr>
          <w:rFonts w:hint="eastAsia" w:ascii="方正仿宋_GB2312" w:hAnsi="方正仿宋_GB2312" w:eastAsia="方正仿宋_GB2312" w:cs="方正仿宋_GB2312"/>
          <w:snapToGrid w:val="0"/>
          <w:spacing w:val="6"/>
          <w:kern w:val="0"/>
          <w:sz w:val="32"/>
          <w:szCs w:val="32"/>
          <w:lang w:val="en-US" w:eastAsia="zh-CN"/>
        </w:rPr>
        <w:t xml:space="preserve">             2022</w:t>
      </w:r>
      <w:r>
        <w:rPr>
          <w:rFonts w:hint="eastAsia" w:ascii="方正仿宋_GB2312" w:hAnsi="方正仿宋_GB2312" w:eastAsia="方正仿宋_GB2312" w:cs="方正仿宋_GB2312"/>
          <w:snapToGrid w:val="0"/>
          <w:spacing w:val="6"/>
          <w:kern w:val="0"/>
          <w:sz w:val="32"/>
          <w:szCs w:val="32"/>
        </w:rPr>
        <w:t>年</w:t>
      </w:r>
      <w:r>
        <w:rPr>
          <w:rFonts w:hint="eastAsia" w:ascii="方正仿宋_GB2312" w:hAnsi="方正仿宋_GB2312" w:eastAsia="方正仿宋_GB2312" w:cs="方正仿宋_GB2312"/>
          <w:snapToGrid w:val="0"/>
          <w:spacing w:val="6"/>
          <w:kern w:val="0"/>
          <w:sz w:val="32"/>
          <w:szCs w:val="32"/>
          <w:lang w:val="en-US" w:eastAsia="zh-CN"/>
        </w:rPr>
        <w:t>4</w:t>
      </w:r>
      <w:r>
        <w:rPr>
          <w:rFonts w:hint="eastAsia" w:ascii="方正仿宋_GB2312" w:hAnsi="方正仿宋_GB2312" w:eastAsia="方正仿宋_GB2312" w:cs="方正仿宋_GB2312"/>
          <w:snapToGrid w:val="0"/>
          <w:spacing w:val="6"/>
          <w:kern w:val="0"/>
          <w:sz w:val="32"/>
          <w:szCs w:val="32"/>
        </w:rPr>
        <w:t>月</w:t>
      </w:r>
      <w:r>
        <w:rPr>
          <w:rFonts w:hint="eastAsia" w:ascii="方正仿宋_GB2312" w:hAnsi="方正仿宋_GB2312" w:eastAsia="方正仿宋_GB2312" w:cs="方正仿宋_GB2312"/>
          <w:snapToGrid w:val="0"/>
          <w:spacing w:val="6"/>
          <w:kern w:val="0"/>
          <w:sz w:val="32"/>
          <w:szCs w:val="32"/>
          <w:lang w:val="en-US" w:eastAsia="zh-CN"/>
        </w:rPr>
        <w:t>1</w:t>
      </w:r>
      <w:r>
        <w:rPr>
          <w:rFonts w:hint="eastAsia" w:ascii="方正仿宋_GB2312" w:hAnsi="方正仿宋_GB2312" w:eastAsia="方正仿宋_GB2312" w:cs="方正仿宋_GB2312"/>
          <w:snapToGrid w:val="0"/>
          <w:spacing w:val="6"/>
          <w:kern w:val="0"/>
          <w:sz w:val="32"/>
          <w:szCs w:val="32"/>
        </w:rPr>
        <w:t>日</w:t>
      </w:r>
    </w:p>
    <w:p>
      <w:pPr>
        <w:keepNext w:val="0"/>
        <w:keepLines w:val="0"/>
        <w:pageBreakBefore w:val="0"/>
        <w:widowControl w:val="0"/>
        <w:kinsoku/>
        <w:wordWrap/>
        <w:overflowPunct/>
        <w:topLinePunct w:val="0"/>
        <w:autoSpaceDE/>
        <w:autoSpaceDN/>
        <w:bidi w:val="0"/>
        <w:adjustRightInd/>
        <w:spacing w:line="560" w:lineRule="exact"/>
        <w:ind w:firstLine="688"/>
        <w:jc w:val="both"/>
        <w:textAlignment w:val="auto"/>
        <w:rPr>
          <w:rFonts w:hint="eastAsia" w:ascii="方正仿宋_GB2312" w:hAnsi="方正仿宋_GB2312" w:eastAsia="方正仿宋_GB2312" w:cs="方正仿宋_GB2312"/>
          <w:snapToGrid w:val="0"/>
          <w:spacing w:val="6"/>
          <w:kern w:val="0"/>
          <w:sz w:val="32"/>
          <w:szCs w:val="32"/>
          <w:lang w:val="en-US" w:eastAsia="zh-CN"/>
        </w:rPr>
      </w:pPr>
    </w:p>
    <w:sectPr>
      <w:headerReference r:id="rId3" w:type="default"/>
      <w:footerReference r:id="rId4" w:type="default"/>
      <w:pgSz w:w="11850" w:h="16783"/>
      <w:pgMar w:top="1803" w:right="1440" w:bottom="1803" w:left="1440"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4839970</wp:posOffset>
              </wp:positionH>
              <wp:positionV relativeFrom="paragraph">
                <wp:posOffset>-264795</wp:posOffset>
              </wp:positionV>
              <wp:extent cx="855980" cy="7810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55980" cy="781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lang w:eastAsia="zh-CN"/>
                            </w:rPr>
                            <w:t>- 1 -</w:t>
                          </w:r>
                          <w:r>
                            <w:rPr>
                              <w:rFonts w:hint="eastAsia" w:ascii="仿宋" w:hAnsi="仿宋" w:eastAsia="仿宋" w:cs="仿宋"/>
                              <w:sz w:val="30"/>
                              <w:szCs w:val="30"/>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1.1pt;margin-top:-20.85pt;height:61.5pt;width:67.4pt;mso-position-horizontal-relative:margin;z-index:251658240;mso-width-relative:page;mso-height-relative:page;" filled="f" stroked="f" coordsize="21600,21600" o:gfxdata="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8Audr2QAAAAoBAAAPAAAAAAAAAAEAIAAAACIAAABkcnMvZG93bnJl&#10;di54bWxQSwECFAAUAAAACACHTuJAfz3CwTUCAABhBAAADgAAAAAAAAABACAAAAAoAQAAZHJzL2Uy&#10;b0RvYy54bWxQSwUGAAAAAAYABgBZAQAAzwUAAAAA&#10;">
              <v:fill on="f" focussize="0,0"/>
              <v:stroke on="f" weight="0.5pt"/>
              <v:imagedata o:title=""/>
              <o:lock v:ext="edit" aspectratio="f"/>
              <v:textbox inset="0mm,0mm,0mm,0mm">
                <w:txbxContent>
                  <w:p>
                    <w:pPr>
                      <w:pStyle w:val="2"/>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lang w:eastAsia="zh-CN"/>
                      </w:rPr>
                      <w:t>- 1 -</w:t>
                    </w:r>
                    <w:r>
                      <w:rPr>
                        <w:rFonts w:hint="eastAsia" w:ascii="仿宋" w:hAnsi="仿宋" w:eastAsia="仿宋" w:cs="仿宋"/>
                        <w:sz w:val="30"/>
                        <w:szCs w:val="3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44F3"/>
    <w:rsid w:val="001A42A3"/>
    <w:rsid w:val="00370F56"/>
    <w:rsid w:val="00430B96"/>
    <w:rsid w:val="00444AF2"/>
    <w:rsid w:val="0047084D"/>
    <w:rsid w:val="00471EC1"/>
    <w:rsid w:val="00575ED1"/>
    <w:rsid w:val="00631CD7"/>
    <w:rsid w:val="006771AF"/>
    <w:rsid w:val="006E143E"/>
    <w:rsid w:val="00874E11"/>
    <w:rsid w:val="00920731"/>
    <w:rsid w:val="00A00DE2"/>
    <w:rsid w:val="00AD1114"/>
    <w:rsid w:val="00B27BDA"/>
    <w:rsid w:val="00B31407"/>
    <w:rsid w:val="00D05530"/>
    <w:rsid w:val="00F31445"/>
    <w:rsid w:val="02C74A86"/>
    <w:rsid w:val="04D02DB5"/>
    <w:rsid w:val="04FA484B"/>
    <w:rsid w:val="05BD67BF"/>
    <w:rsid w:val="05EE527D"/>
    <w:rsid w:val="07BC3F09"/>
    <w:rsid w:val="07D81DFF"/>
    <w:rsid w:val="082D2D20"/>
    <w:rsid w:val="08981D12"/>
    <w:rsid w:val="0A3D2639"/>
    <w:rsid w:val="0F537B66"/>
    <w:rsid w:val="125071C3"/>
    <w:rsid w:val="1664365D"/>
    <w:rsid w:val="17F72299"/>
    <w:rsid w:val="19084C9A"/>
    <w:rsid w:val="1BF32C85"/>
    <w:rsid w:val="1E385AA4"/>
    <w:rsid w:val="1FA62342"/>
    <w:rsid w:val="21BE2411"/>
    <w:rsid w:val="22E07378"/>
    <w:rsid w:val="233365A3"/>
    <w:rsid w:val="239460FD"/>
    <w:rsid w:val="27710F4E"/>
    <w:rsid w:val="29EB27D3"/>
    <w:rsid w:val="2B432D7F"/>
    <w:rsid w:val="2B817064"/>
    <w:rsid w:val="2D496C1B"/>
    <w:rsid w:val="30DF4D47"/>
    <w:rsid w:val="357158D0"/>
    <w:rsid w:val="358B3120"/>
    <w:rsid w:val="3C8C76AB"/>
    <w:rsid w:val="3CB33A9D"/>
    <w:rsid w:val="3CE15870"/>
    <w:rsid w:val="40DB2C2F"/>
    <w:rsid w:val="482D751D"/>
    <w:rsid w:val="494347AF"/>
    <w:rsid w:val="49A979F3"/>
    <w:rsid w:val="4B1516F9"/>
    <w:rsid w:val="505E4616"/>
    <w:rsid w:val="51930C4C"/>
    <w:rsid w:val="520654A2"/>
    <w:rsid w:val="5B4834DB"/>
    <w:rsid w:val="5D251EC5"/>
    <w:rsid w:val="5E8220B9"/>
    <w:rsid w:val="658B1F46"/>
    <w:rsid w:val="6612347E"/>
    <w:rsid w:val="686840B8"/>
    <w:rsid w:val="6B9748D2"/>
    <w:rsid w:val="6D4B4F89"/>
    <w:rsid w:val="6EA448B6"/>
    <w:rsid w:val="75A6633E"/>
    <w:rsid w:val="763F3999"/>
    <w:rsid w:val="78FE4C55"/>
    <w:rsid w:val="79147F38"/>
    <w:rsid w:val="7AC525B0"/>
    <w:rsid w:val="7C650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3343</Words>
  <Characters>4639</Characters>
  <Lines>16</Lines>
  <Paragraphs>7</Paragraphs>
  <TotalTime>11</TotalTime>
  <ScaleCrop>false</ScaleCrop>
  <LinksUpToDate>false</LinksUpToDate>
  <CharactersWithSpaces>4661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2020-02-26T05:59:00Z</dcterms:created>
  <dc:creator>Administrator</dc:creator>
  <cp:lastModifiedBy>WILLIAM</cp:lastModifiedBy>
  <cp:lastPrinted>2022-01-03T06:53:00Z</cp:lastPrinted>
  <dcterms:modified xsi:type="dcterms:W3CDTF">2022-04-08T12:10:52Z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